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952E" w14:textId="77777777" w:rsidR="00CC7334" w:rsidRDefault="00CC7334" w:rsidP="00CC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t xml:space="preserve">IMPORTANT! </w:t>
      </w:r>
      <w:r>
        <w:rPr>
          <w:rFonts w:ascii="Arial" w:hAnsi="Arial" w:cs="Arial"/>
          <w:b/>
          <w:bCs/>
          <w:iCs/>
          <w:color w:val="FF0000"/>
          <w:sz w:val="36"/>
          <w:szCs w:val="36"/>
          <w:lang w:val="en-GB"/>
        </w:rPr>
        <w:br/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t>PLEASE READ THEN DELETE THIS BOX</w:t>
      </w:r>
      <w:r>
        <w:rPr>
          <w:rFonts w:ascii="Arial" w:hAnsi="Arial" w:cs="Arial"/>
          <w:b/>
          <w:bCs/>
          <w:iCs/>
          <w:color w:val="000000"/>
          <w:sz w:val="36"/>
          <w:szCs w:val="36"/>
          <w:lang w:val="en-GB"/>
        </w:rPr>
        <w:br/>
      </w: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br/>
        <w:t xml:space="preserve">This is a template letter for guidance.  You need to add your details and where appropriate change the letter to suit your particular circumstances. </w:t>
      </w:r>
    </w:p>
    <w:p w14:paraId="1432DAFB" w14:textId="77777777" w:rsidR="00CC7334" w:rsidRDefault="00CC7334" w:rsidP="00CC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/>
          <w:sz w:val="36"/>
          <w:szCs w:val="36"/>
          <w:lang w:val="en-GB"/>
        </w:rPr>
      </w:pPr>
    </w:p>
    <w:p w14:paraId="7E079DC8" w14:textId="77777777" w:rsidR="00CC7334" w:rsidRDefault="00CC7334" w:rsidP="00CC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>
        <w:rPr>
          <w:rFonts w:ascii="Arial" w:hAnsi="Arial" w:cs="Arial"/>
          <w:bCs/>
          <w:iCs/>
          <w:color w:val="000000"/>
          <w:sz w:val="36"/>
          <w:szCs w:val="36"/>
          <w:lang w:val="en-GB"/>
        </w:rPr>
        <w:t>Once you’ve made changes, always print it out and read through to check it makes sense to the recipient.</w:t>
      </w:r>
      <w:r>
        <w:rPr>
          <w:rFonts w:ascii="Arial" w:hAnsi="Arial" w:cs="Arial"/>
          <w:b/>
          <w:bCs/>
          <w:iCs/>
          <w:color w:val="0070C0"/>
          <w:lang w:val="en-GB"/>
        </w:rPr>
        <w:br/>
      </w:r>
    </w:p>
    <w:p w14:paraId="053CF041" w14:textId="77777777" w:rsidR="00CC7334" w:rsidRDefault="00CC7334" w:rsidP="00CC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</w:pPr>
      <w:r>
        <w:rPr>
          <w:rFonts w:ascii="Arial" w:hAnsi="Arial" w:cs="Arial"/>
          <w:b/>
          <w:bCs/>
          <w:iCs/>
          <w:color w:val="000000"/>
          <w:sz w:val="32"/>
          <w:szCs w:val="32"/>
          <w:lang w:val="en-GB"/>
        </w:rPr>
        <w:t>ACTION POINTS</w:t>
      </w:r>
    </w:p>
    <w:p w14:paraId="0DD9A4FD" w14:textId="77777777" w:rsidR="00CC7334" w:rsidRDefault="00CC7334" w:rsidP="00CC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</w:pPr>
    </w:p>
    <w:p w14:paraId="719B3A4D" w14:textId="77777777" w:rsidR="00CC7334" w:rsidRDefault="00CC7334" w:rsidP="00CC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n-GB"/>
        </w:rPr>
        <w:t xml:space="preserve">[BLUE BRACKETS]: </w:t>
      </w:r>
      <w:r>
        <w:rPr>
          <w:rFonts w:ascii="Arial" w:hAnsi="Arial" w:cs="Arial"/>
          <w:bCs/>
          <w:iCs/>
          <w:color w:val="0000FF"/>
          <w:sz w:val="28"/>
          <w:szCs w:val="28"/>
          <w:lang w:val="en-GB"/>
        </w:rPr>
        <w:t>Put your specific info here, then delete the instructions (and change the text colour)</w:t>
      </w:r>
      <w:r>
        <w:rPr>
          <w:rFonts w:ascii="Arial" w:hAnsi="Arial" w:cs="Arial"/>
          <w:bCs/>
          <w:iCs/>
          <w:color w:val="0070C0"/>
          <w:sz w:val="28"/>
          <w:szCs w:val="28"/>
          <w:lang w:val="en-GB"/>
        </w:rPr>
        <w:br/>
      </w:r>
      <w:r>
        <w:rPr>
          <w:rFonts w:ascii="Arial" w:hAnsi="Arial" w:cs="Arial"/>
          <w:b/>
          <w:bCs/>
          <w:iCs/>
          <w:color w:val="0070C0"/>
          <w:sz w:val="28"/>
          <w:szCs w:val="28"/>
          <w:lang w:val="en-GB"/>
        </w:rPr>
        <w:br/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[RED BRACKETS]:</w:t>
      </w:r>
      <w:r>
        <w:rPr>
          <w:rFonts w:ascii="Arial" w:hAnsi="Arial" w:cs="Arial"/>
          <w:bCs/>
          <w:iCs/>
          <w:color w:val="FF0000"/>
          <w:sz w:val="28"/>
          <w:szCs w:val="28"/>
        </w:rPr>
        <w:t xml:space="preserve"> Just for info, after you’ve read delete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br/>
      </w:r>
    </w:p>
    <w:p w14:paraId="6B18853F" w14:textId="77777777" w:rsidR="00CC7334" w:rsidRDefault="00CC7334" w:rsidP="00CC7334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/>
          <w:bCs/>
          <w:color w:val="0000FF"/>
        </w:rPr>
      </w:pPr>
    </w:p>
    <w:p w14:paraId="26BCA3AC" w14:textId="77777777" w:rsidR="00CC7334" w:rsidRDefault="00CC7334" w:rsidP="00CC7334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 [insert your name </w:t>
      </w:r>
    </w:p>
    <w:p w14:paraId="2DDFB29C" w14:textId="77777777" w:rsidR="00CC7334" w:rsidRDefault="00CC7334" w:rsidP="00CC7334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and address]</w:t>
      </w:r>
    </w:p>
    <w:p w14:paraId="79D3DC31" w14:textId="77777777" w:rsidR="00CC7334" w:rsidRDefault="00CC7334" w:rsidP="00CC7334">
      <w:pPr>
        <w:widowControl w:val="0"/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</w:p>
    <w:p w14:paraId="4FB3359E" w14:textId="77777777" w:rsidR="00CC7334" w:rsidRDefault="00CC7334" w:rsidP="00CC7334">
      <w:pPr>
        <w:widowControl w:val="0"/>
        <w:tabs>
          <w:tab w:val="center" w:pos="6840"/>
        </w:tabs>
        <w:autoSpaceDE w:val="0"/>
        <w:autoSpaceDN w:val="0"/>
        <w:adjustRightInd w:val="0"/>
        <w:ind w:left="5040"/>
        <w:jc w:val="right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[insert date]</w:t>
      </w:r>
    </w:p>
    <w:p w14:paraId="291CC4F1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[insert name and </w:t>
      </w:r>
    </w:p>
    <w:p w14:paraId="4FBC2386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address of credit </w:t>
      </w:r>
    </w:p>
    <w:p w14:paraId="7FAB9A93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card company]</w:t>
      </w:r>
    </w:p>
    <w:p w14:paraId="755603DE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DF4F42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Dear Sir or Madam,</w:t>
      </w:r>
    </w:p>
    <w:p w14:paraId="34F0A1AB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76FF5B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</w:rPr>
        <w:t xml:space="preserve">Account number: </w:t>
      </w:r>
      <w:r>
        <w:rPr>
          <w:rFonts w:ascii="Arial" w:hAnsi="Arial" w:cs="Arial"/>
          <w:b/>
          <w:bCs/>
          <w:color w:val="0000FF"/>
        </w:rPr>
        <w:t>[insert credit card number]</w:t>
      </w:r>
    </w:p>
    <w:p w14:paraId="062EFE8F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14:paraId="53E865C7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Section 75 of the Consumer Credit Act 1974</w:t>
      </w:r>
    </w:p>
    <w:p w14:paraId="1595551E" w14:textId="77777777" w:rsidR="00CC7334" w:rsidRDefault="00CC7334" w:rsidP="00CC73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CEF20DD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am writing to request that you reimburse me the value of</w:t>
      </w:r>
      <w:r>
        <w:rPr>
          <w:rFonts w:ascii="Arial" w:hAnsi="Arial" w:cs="Arial"/>
          <w:bCs/>
          <w:color w:val="0000FF"/>
        </w:rPr>
        <w:t xml:space="preserve"> [enter amount]</w:t>
      </w:r>
      <w:r>
        <w:rPr>
          <w:rFonts w:ascii="Arial" w:hAnsi="Arial" w:cs="Arial"/>
        </w:rPr>
        <w:t xml:space="preserve"> as paid to</w:t>
      </w:r>
      <w:r>
        <w:rPr>
          <w:rFonts w:ascii="Arial" w:hAnsi="Arial" w:cs="Arial"/>
          <w:bCs/>
          <w:color w:val="0000FF"/>
        </w:rPr>
        <w:t xml:space="preserve"> [enter company name]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bCs/>
          <w:color w:val="0000FF"/>
        </w:rPr>
        <w:t>[enter flights, accommodation, transfers, car parking purchased]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bCs/>
          <w:color w:val="0000FF"/>
        </w:rPr>
        <w:t>[enter date]</w:t>
      </w:r>
      <w:r>
        <w:rPr>
          <w:rFonts w:ascii="Arial" w:hAnsi="Arial" w:cs="Arial"/>
        </w:rPr>
        <w:t xml:space="preserve"> with my</w:t>
      </w:r>
      <w:r>
        <w:rPr>
          <w:rFonts w:ascii="Arial" w:hAnsi="Arial" w:cs="Arial"/>
          <w:bCs/>
          <w:color w:val="0000FF"/>
        </w:rPr>
        <w:t xml:space="preserve"> [enter the name of your credit card]</w:t>
      </w:r>
      <w:r>
        <w:rPr>
          <w:rFonts w:ascii="Arial" w:hAnsi="Arial" w:cs="Arial"/>
        </w:rPr>
        <w:t xml:space="preserve"> credit card.</w:t>
      </w:r>
    </w:p>
    <w:p w14:paraId="1CCC8445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FB1791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My claim is made on the grounds that </w:t>
      </w:r>
      <w:proofErr w:type="spellStart"/>
      <w:r>
        <w:rPr>
          <w:rFonts w:ascii="Arial" w:hAnsi="Arial" w:cs="Arial"/>
        </w:rPr>
        <w:t>Lowcosttravelgroup</w:t>
      </w:r>
      <w:proofErr w:type="spellEnd"/>
      <w:r>
        <w:rPr>
          <w:rFonts w:ascii="Arial" w:hAnsi="Arial" w:cs="Arial"/>
        </w:rPr>
        <w:t xml:space="preserve"> has gone into </w:t>
      </w:r>
      <w:proofErr w:type="gramStart"/>
      <w:r>
        <w:rPr>
          <w:rFonts w:ascii="Arial" w:hAnsi="Arial" w:cs="Arial"/>
        </w:rPr>
        <w:t>administration</w:t>
      </w:r>
      <w:proofErr w:type="gramEnd"/>
      <w:r>
        <w:rPr>
          <w:rFonts w:ascii="Arial" w:hAnsi="Arial" w:cs="Arial"/>
        </w:rPr>
        <w:t xml:space="preserve"> and you are </w:t>
      </w:r>
      <w:r>
        <w:rPr>
          <w:rStyle w:val="style3"/>
          <w:rFonts w:ascii="Arial" w:hAnsi="Arial" w:cs="Arial"/>
          <w:color w:val="000000"/>
        </w:rPr>
        <w:t xml:space="preserve">jointly and severally liable </w:t>
      </w:r>
      <w:r>
        <w:rPr>
          <w:rFonts w:ascii="Arial" w:hAnsi="Arial" w:cs="Arial"/>
        </w:rPr>
        <w:t xml:space="preserve">for any misrepresentation or breach of contract with the above supplier under Section 75 of the Consumer Credit Act 1974.  </w:t>
      </w:r>
    </w:p>
    <w:p w14:paraId="77C400F8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5662E7E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[Use this section if you would like to claim additional costs or delete]</w:t>
      </w:r>
    </w:p>
    <w:p w14:paraId="2C12701E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addition to the cost of the item, I would also like to claim the additional amount of</w:t>
      </w:r>
      <w:r>
        <w:rPr>
          <w:rFonts w:ascii="Arial" w:hAnsi="Arial" w:cs="Arial"/>
          <w:bCs/>
          <w:color w:val="0000FF"/>
        </w:rPr>
        <w:t xml:space="preserve"> [enter amount]</w:t>
      </w:r>
      <w:r>
        <w:rPr>
          <w:rFonts w:ascii="Arial" w:hAnsi="Arial" w:cs="Arial"/>
        </w:rPr>
        <w:t xml:space="preserve"> for the </w:t>
      </w:r>
      <w:r>
        <w:rPr>
          <w:rFonts w:ascii="Arial" w:hAnsi="Arial" w:cs="Arial"/>
          <w:color w:val="000000"/>
        </w:rPr>
        <w:t xml:space="preserve">consequential losses I have </w:t>
      </w:r>
      <w:r>
        <w:rPr>
          <w:rFonts w:ascii="Arial" w:hAnsi="Arial" w:cs="Arial"/>
        </w:rPr>
        <w:t xml:space="preserve">incurred as a result of the </w:t>
      </w:r>
      <w:proofErr w:type="gramStart"/>
      <w:r>
        <w:rPr>
          <w:rFonts w:ascii="Arial" w:hAnsi="Arial" w:cs="Arial"/>
        </w:rPr>
        <w:lastRenderedPageBreak/>
        <w:t>suppliers</w:t>
      </w:r>
      <w:proofErr w:type="gramEnd"/>
      <w:r>
        <w:rPr>
          <w:rFonts w:ascii="Arial" w:hAnsi="Arial" w:cs="Arial"/>
        </w:rPr>
        <w:t xml:space="preserve"> breach. These costs are as follows: </w:t>
      </w:r>
      <w:r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bCs/>
          <w:color w:val="0000FF"/>
        </w:rPr>
        <w:t>enter details of additional costs</w:t>
      </w:r>
      <w:r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 bringing my total claim to </w:t>
      </w:r>
      <w:r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bCs/>
          <w:color w:val="0000FF"/>
        </w:rPr>
        <w:t>enter amount of item plus extra cost</w:t>
      </w:r>
      <w:r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.  </w:t>
      </w:r>
    </w:p>
    <w:p w14:paraId="5A63E84B" w14:textId="77777777" w:rsidR="00CC7334" w:rsidRDefault="00CC7334" w:rsidP="00CC7334">
      <w:pPr>
        <w:rPr>
          <w:rFonts w:ascii="Arial" w:hAnsi="Arial" w:cs="Arial"/>
        </w:rPr>
      </w:pPr>
    </w:p>
    <w:p w14:paraId="45D36454" w14:textId="77777777" w:rsidR="00CC7334" w:rsidRDefault="00CC7334" w:rsidP="00CC7334">
      <w:pPr>
        <w:rPr>
          <w:lang w:val="en-GB"/>
        </w:rPr>
      </w:pPr>
      <w:r>
        <w:rPr>
          <w:rFonts w:ascii="Arial" w:hAnsi="Arial" w:cs="Arial"/>
        </w:rPr>
        <w:t>I look forward to a full and prompt response to this letter within 14 days.</w:t>
      </w:r>
    </w:p>
    <w:p w14:paraId="59BCD79C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A8677F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14:paraId="2397353A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AE1AD7C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[insert your signature]</w:t>
      </w:r>
    </w:p>
    <w:p w14:paraId="3EC96FD3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0D3BC35" w14:textId="77777777" w:rsidR="00CC7334" w:rsidRDefault="00CC7334" w:rsidP="00CC733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[insert your name (printed)]</w:t>
      </w:r>
    </w:p>
    <w:p w14:paraId="65E80CD3" w14:textId="77777777" w:rsidR="0069155B" w:rsidRDefault="0069155B"/>
    <w:sectPr w:rsidR="0069155B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D41B" w14:textId="77777777" w:rsidR="00647D7F" w:rsidRDefault="00647D7F" w:rsidP="00647D7F">
      <w:r>
        <w:separator/>
      </w:r>
    </w:p>
  </w:endnote>
  <w:endnote w:type="continuationSeparator" w:id="0">
    <w:p w14:paraId="5A62D29B" w14:textId="77777777" w:rsidR="00647D7F" w:rsidRDefault="00647D7F" w:rsidP="0064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5056" w14:textId="77777777" w:rsidR="00647D7F" w:rsidRDefault="00647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704D" w14:textId="77777777" w:rsidR="00647D7F" w:rsidRDefault="00647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6208" w14:textId="77777777" w:rsidR="00647D7F" w:rsidRDefault="00647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FD8E" w14:textId="77777777" w:rsidR="00647D7F" w:rsidRDefault="00647D7F" w:rsidP="00647D7F">
      <w:r>
        <w:separator/>
      </w:r>
    </w:p>
  </w:footnote>
  <w:footnote w:type="continuationSeparator" w:id="0">
    <w:p w14:paraId="5756C5B3" w14:textId="77777777" w:rsidR="00647D7F" w:rsidRDefault="00647D7F" w:rsidP="0064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334"/>
    <w:rsid w:val="000E166C"/>
    <w:rsid w:val="0020742A"/>
    <w:rsid w:val="00487334"/>
    <w:rsid w:val="00647D7F"/>
    <w:rsid w:val="0069155B"/>
    <w:rsid w:val="00936C0D"/>
    <w:rsid w:val="00B1372F"/>
    <w:rsid w:val="00BD65B4"/>
    <w:rsid w:val="00CC7334"/>
    <w:rsid w:val="00D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1834B"/>
  <w14:defaultImageDpi w14:val="0"/>
  <w15:docId w15:val="{675FFB51-5E72-4E2D-A317-4BCEA84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34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uiPriority w:val="99"/>
    <w:rsid w:val="00CC733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7D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D7F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Lipson</dc:creator>
  <cp:keywords/>
  <dc:description/>
  <cp:lastModifiedBy>Luke Warren</cp:lastModifiedBy>
  <cp:revision>3</cp:revision>
  <dcterms:created xsi:type="dcterms:W3CDTF">2025-03-26T09:26:00Z</dcterms:created>
  <dcterms:modified xsi:type="dcterms:W3CDTF">2025-03-26T09:34:00Z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f25fe2-eb40-4143-af0c-2dc44b1b6322_Enabled">
    <vt:lpwstr>true</vt:lpwstr>
  </property>
  <property fmtid="{D5CDD505-2E9C-101B-9397-08002B2CF9AE}" pid="3" name="MSIP_Label_ccf25fe2-eb40-4143-af0c-2dc44b1b6322_SetDate">
    <vt:lpwstr>2025-03-26T09:26:44Z</vt:lpwstr>
  </property>
  <property fmtid="{D5CDD505-2E9C-101B-9397-08002B2CF9AE}" pid="4" name="MSIP_Label_ccf25fe2-eb40-4143-af0c-2dc44b1b6322_Method">
    <vt:lpwstr>Privileged</vt:lpwstr>
  </property>
  <property fmtid="{D5CDD505-2E9C-101B-9397-08002B2CF9AE}" pid="5" name="MSIP_Label_ccf25fe2-eb40-4143-af0c-2dc44b1b6322_Name">
    <vt:lpwstr>CONFIDENTIAL</vt:lpwstr>
  </property>
  <property fmtid="{D5CDD505-2E9C-101B-9397-08002B2CF9AE}" pid="6" name="MSIP_Label_ccf25fe2-eb40-4143-af0c-2dc44b1b6322_SiteId">
    <vt:lpwstr>cc9ac222-431d-48f9-9fac-afc0ae0cc73c</vt:lpwstr>
  </property>
  <property fmtid="{D5CDD505-2E9C-101B-9397-08002B2CF9AE}" pid="7" name="MSIP_Label_ccf25fe2-eb40-4143-af0c-2dc44b1b6322_ActionId">
    <vt:lpwstr>4599f7b2-d262-45c1-8f0f-7ca33769f011</vt:lpwstr>
  </property>
  <property fmtid="{D5CDD505-2E9C-101B-9397-08002B2CF9AE}" pid="8" name="MSIP_Label_ccf25fe2-eb40-4143-af0c-2dc44b1b6322_ContentBits">
    <vt:lpwstr>2</vt:lpwstr>
  </property>
  <property fmtid="{D5CDD505-2E9C-101B-9397-08002B2CF9AE}" pid="9" name="MSIP_Label_ccf25fe2-eb40-4143-af0c-2dc44b1b6322_Tag">
    <vt:lpwstr>10, 0, 1, 1</vt:lpwstr>
  </property>
</Properties>
</file>